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164" w:rsidRPr="00E42DC6" w:rsidRDefault="00E42DC6" w:rsidP="00E42DC6">
      <w:pPr>
        <w:jc w:val="center"/>
        <w:rPr>
          <w:rFonts w:ascii="Arial Black" w:hAnsi="Arial Black"/>
          <w:b/>
          <w:bCs/>
          <w:color w:val="FF0000"/>
          <w:sz w:val="24"/>
          <w:szCs w:val="24"/>
        </w:rPr>
      </w:pPr>
      <w:r w:rsidRPr="00E42DC6">
        <w:rPr>
          <w:rFonts w:ascii="Arial Black" w:hAnsi="Arial Black"/>
          <w:b/>
          <w:bCs/>
          <w:color w:val="FF0000"/>
          <w:sz w:val="24"/>
          <w:szCs w:val="24"/>
        </w:rPr>
        <w:t>PLEASE SEE THE ETHICS REVIEW HOME PAGE REGARDING HUMAN SUBJECTS</w:t>
      </w:r>
    </w:p>
    <w:p w:rsidR="00F32164" w:rsidRDefault="00E42DC6" w:rsidP="00E42DC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</w:t>
      </w:r>
      <w:r w:rsidRPr="00E42DC6">
        <w:rPr>
          <w:b/>
          <w:bCs/>
          <w:color w:val="FF0000"/>
        </w:rPr>
        <w:t>https://research.utoronto.ca/ethics-human-research/ethics-human-research</w:t>
      </w:r>
      <w:r>
        <w:rPr>
          <w:b/>
          <w:bCs/>
          <w:color w:val="FF0000"/>
        </w:rPr>
        <w:t>)</w:t>
      </w:r>
    </w:p>
    <w:p w:rsidR="00E42DC6" w:rsidRPr="00E42DC6" w:rsidRDefault="00E42DC6" w:rsidP="00E42DC6">
      <w:pPr>
        <w:jc w:val="center"/>
        <w:rPr>
          <w:b/>
          <w:bCs/>
          <w:color w:val="FF0000"/>
        </w:rPr>
      </w:pPr>
    </w:p>
    <w:tbl>
      <w:tblPr>
        <w:tblW w:w="114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5220"/>
      </w:tblGrid>
      <w:tr w:rsidR="004313F7" w:rsidRPr="00F90AC5" w:rsidTr="00F90AC5">
        <w:tc>
          <w:tcPr>
            <w:tcW w:w="6210" w:type="dxa"/>
          </w:tcPr>
          <w:p w:rsidR="004313F7" w:rsidRDefault="004313F7" w:rsidP="000C7B09">
            <w:pPr>
              <w:spacing w:before="100" w:after="38"/>
              <w:rPr>
                <w:rFonts w:ascii="Arial Black" w:hAnsi="Arial Black" w:cs="Arial"/>
                <w:b/>
                <w:bCs/>
                <w:sz w:val="18"/>
                <w:szCs w:val="18"/>
                <w:lang w:val="en-US"/>
              </w:rPr>
            </w:pPr>
            <w:r w:rsidRPr="00F90AC5">
              <w:rPr>
                <w:rFonts w:ascii="Arial Black" w:hAnsi="Arial Black"/>
                <w:sz w:val="24"/>
                <w:szCs w:val="24"/>
                <w:highlight w:val="lightGray"/>
              </w:rPr>
              <w:fldChar w:fldCharType="begin"/>
            </w:r>
            <w:r w:rsidRPr="00F90AC5">
              <w:rPr>
                <w:rFonts w:ascii="Arial Black" w:hAnsi="Arial Black"/>
                <w:sz w:val="24"/>
                <w:szCs w:val="24"/>
                <w:highlight w:val="lightGray"/>
              </w:rPr>
              <w:instrText xml:space="preserve"> SEQ CHAPTER \h \r 1</w:instrText>
            </w:r>
            <w:r w:rsidRPr="00F90AC5">
              <w:rPr>
                <w:rFonts w:ascii="Arial Black" w:hAnsi="Arial Black"/>
                <w:sz w:val="24"/>
                <w:szCs w:val="24"/>
                <w:highlight w:val="lightGray"/>
              </w:rPr>
              <w:fldChar w:fldCharType="end"/>
            </w:r>
            <w:r w:rsidRPr="00F90AC5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Academic Section Code (e.g.</w:t>
            </w:r>
            <w:r w:rsidR="000F13DF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,</w:t>
            </w:r>
            <w:r w:rsidRPr="00F90AC5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 xml:space="preserve"> 20</w:t>
            </w:r>
            <w:r w:rsidR="000F13DF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23</w:t>
            </w:r>
            <w:r w:rsidRPr="00F90AC5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9 - September, 20</w:t>
            </w:r>
            <w:r w:rsidR="000F13DF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23</w:t>
            </w:r>
            <w:r w:rsidRPr="00F90AC5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)</w:t>
            </w:r>
          </w:p>
          <w:p w:rsidR="000C7B09" w:rsidRPr="00F90AC5" w:rsidRDefault="000C7B09" w:rsidP="00746D7A">
            <w:pPr>
              <w:spacing w:before="100" w:after="38"/>
              <w:rPr>
                <w:rFonts w:ascii="Arial Black" w:hAnsi="Arial Black"/>
                <w:sz w:val="22"/>
                <w:szCs w:val="22"/>
              </w:rPr>
            </w:pPr>
            <w:r w:rsidRPr="00F90AC5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Academic Section Code (e.g.</w:t>
            </w:r>
            <w:r w:rsidR="000F13DF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,</w:t>
            </w:r>
            <w:r w:rsidRPr="00F90AC5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 xml:space="preserve"> 20</w:t>
            </w:r>
            <w:r w:rsidR="000F13DF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24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1</w:t>
            </w:r>
            <w:r w:rsidRPr="00F90AC5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 xml:space="preserve"> 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–</w:t>
            </w:r>
            <w:r w:rsidRPr="00F90AC5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 xml:space="preserve"> 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January, 20</w:t>
            </w:r>
            <w:r w:rsidR="000F13DF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24</w:t>
            </w:r>
            <w:r w:rsidRPr="00F90AC5">
              <w:rPr>
                <w:rFonts w:ascii="Arial Black" w:hAnsi="Arial Black" w:cs="Arial"/>
                <w:b/>
                <w:bCs/>
                <w:sz w:val="18"/>
                <w:szCs w:val="18"/>
                <w:highlight w:val="lightGray"/>
                <w:lang w:val="en-US"/>
              </w:rPr>
              <w:t>)</w:t>
            </w:r>
          </w:p>
        </w:tc>
        <w:tc>
          <w:tcPr>
            <w:tcW w:w="5220" w:type="dxa"/>
          </w:tcPr>
          <w:p w:rsidR="004313F7" w:rsidRPr="00F90AC5" w:rsidRDefault="004313F7" w:rsidP="00F90AC5">
            <w:pPr>
              <w:spacing w:before="100" w:after="38"/>
              <w:rPr>
                <w:sz w:val="22"/>
                <w:szCs w:val="22"/>
              </w:rPr>
            </w:pPr>
          </w:p>
        </w:tc>
      </w:tr>
      <w:tr w:rsidR="00F32164" w:rsidRPr="00F90AC5" w:rsidTr="00F90AC5">
        <w:tc>
          <w:tcPr>
            <w:tcW w:w="6210" w:type="dxa"/>
          </w:tcPr>
          <w:p w:rsidR="00F32164" w:rsidRPr="00F90AC5" w:rsidRDefault="00F32164">
            <w:pPr>
              <w:rPr>
                <w:sz w:val="22"/>
                <w:szCs w:val="22"/>
                <w:lang w:val="en-US"/>
              </w:rPr>
            </w:pPr>
          </w:p>
          <w:p w:rsidR="00F32164" w:rsidRPr="00F90AC5" w:rsidRDefault="00F32164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F90AC5">
              <w:rPr>
                <w:rFonts w:ascii="Arial Black" w:hAnsi="Arial Black"/>
                <w:b/>
                <w:sz w:val="22"/>
                <w:szCs w:val="22"/>
                <w:highlight w:val="lightGray"/>
                <w:lang w:val="en-US"/>
              </w:rPr>
              <w:t>DEADLINE:</w:t>
            </w:r>
          </w:p>
        </w:tc>
        <w:tc>
          <w:tcPr>
            <w:tcW w:w="5220" w:type="dxa"/>
          </w:tcPr>
          <w:p w:rsidR="00F32164" w:rsidRPr="00F90AC5" w:rsidRDefault="00F32164" w:rsidP="00746D7A">
            <w:pPr>
              <w:rPr>
                <w:sz w:val="22"/>
                <w:szCs w:val="22"/>
                <w:lang w:val="en-US"/>
              </w:rPr>
            </w:pPr>
            <w:r w:rsidRPr="00F90AC5">
              <w:rPr>
                <w:sz w:val="22"/>
                <w:szCs w:val="22"/>
                <w:lang w:val="en-US"/>
              </w:rPr>
              <w:t xml:space="preserve">This form is due in the Undergraduate Office the </w:t>
            </w:r>
            <w:r w:rsidR="00B07091">
              <w:rPr>
                <w:sz w:val="22"/>
                <w:szCs w:val="22"/>
                <w:lang w:val="en-US"/>
              </w:rPr>
              <w:t>Thurs</w:t>
            </w:r>
            <w:r w:rsidRPr="00F90AC5">
              <w:rPr>
                <w:sz w:val="22"/>
                <w:szCs w:val="22"/>
                <w:lang w:val="en-US"/>
              </w:rPr>
              <w:t>day prior to the deadline to add a course.</w:t>
            </w:r>
          </w:p>
        </w:tc>
      </w:tr>
    </w:tbl>
    <w:p w:rsidR="004313F7" w:rsidRDefault="004313F7">
      <w:pPr>
        <w:rPr>
          <w:sz w:val="22"/>
          <w:szCs w:val="22"/>
          <w:lang w:val="en-US"/>
        </w:rPr>
      </w:pPr>
    </w:p>
    <w:p w:rsidR="00F32164" w:rsidRDefault="00F32164">
      <w:pPr>
        <w:rPr>
          <w:sz w:val="22"/>
          <w:szCs w:val="22"/>
          <w:lang w:val="en-US"/>
        </w:rPr>
      </w:pPr>
    </w:p>
    <w:p w:rsidR="004313F7" w:rsidRDefault="004313F7">
      <w:p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                                         (select one) </w:t>
      </w:r>
    </w:p>
    <w:p w:rsidR="004313F7" w:rsidRDefault="004313F7">
      <w:pPr>
        <w:rPr>
          <w:sz w:val="22"/>
          <w:szCs w:val="22"/>
        </w:rPr>
        <w:sectPr w:rsidR="004313F7">
          <w:type w:val="continuous"/>
          <w:pgSz w:w="12240" w:h="15840"/>
          <w:pgMar w:top="180" w:right="360" w:bottom="360" w:left="360" w:header="1440" w:footer="144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880"/>
        <w:gridCol w:w="1260"/>
        <w:gridCol w:w="7380"/>
      </w:tblGrid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POL395 (H 1 F)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0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000000" w:fill="FFFFFF"/>
          </w:tcPr>
          <w:p w:rsidR="004313F7" w:rsidRDefault="004313F7">
            <w:pPr>
              <w:spacing w:before="100" w:after="5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/>
              </w:rPr>
              <w:t>Research Participation</w:t>
            </w:r>
          </w:p>
        </w:tc>
      </w:tr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POL396 (H 1 S)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0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Department of Political Science</w:t>
            </w:r>
          </w:p>
        </w:tc>
      </w:tr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13F7" w:rsidRDefault="004313F7">
            <w:pPr>
              <w:spacing w:before="100" w:after="5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13F7" w:rsidRDefault="004313F7">
            <w:pPr>
              <w:spacing w:before="100" w:after="50"/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0000" w:fill="FFFFFF"/>
          </w:tcPr>
          <w:p w:rsidR="004313F7" w:rsidRDefault="004313F7">
            <w:pPr>
              <w:spacing w:before="100" w:after="50"/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mallCaps/>
                    <w:color w:val="FFFFFF"/>
                    <w:sz w:val="22"/>
                    <w:szCs w:val="22"/>
                    <w:lang w:val="en-US"/>
                  </w:rPr>
                  <w:t>University</w:t>
                </w:r>
              </w:smartTag>
              <w:r>
                <w:rPr>
                  <w:rFonts w:ascii="Arial" w:hAnsi="Arial" w:cs="Arial"/>
                  <w:b/>
                  <w:bCs/>
                  <w:smallCaps/>
                  <w:color w:val="FFFFFF"/>
                  <w:sz w:val="22"/>
                  <w:szCs w:val="22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smallCaps/>
                    <w:color w:val="FFFFFF"/>
                    <w:sz w:val="22"/>
                    <w:szCs w:val="22"/>
                    <w:lang w:val="en-US"/>
                  </w:rPr>
                  <w:t>Toronto</w:t>
                </w:r>
              </w:smartTag>
            </w:smartTag>
          </w:p>
        </w:tc>
      </w:tr>
    </w:tbl>
    <w:p w:rsidR="004313F7" w:rsidRDefault="004313F7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313F7" w:rsidRDefault="004313F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Eligibility: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   Students in their third year of study (who have completed at least nine courses).</w:t>
      </w:r>
    </w:p>
    <w:p w:rsidR="004313F7" w:rsidRDefault="004313F7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Exclusion: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   POL 299Y</w:t>
      </w:r>
    </w:p>
    <w:p w:rsidR="004313F7" w:rsidRDefault="004313F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90"/>
        <w:gridCol w:w="3240"/>
        <w:gridCol w:w="2610"/>
        <w:gridCol w:w="2880"/>
      </w:tblGrid>
      <w:tr w:rsidR="005337C2" w:rsidTr="00533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 of Supervisor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</w:p>
        </w:tc>
      </w:tr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Student Last Name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Student First Name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</w:p>
        </w:tc>
      </w:tr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Student Number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 Address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</w:p>
        </w:tc>
      </w:tr>
      <w:tr w:rsidR="005337C2" w:rsidTr="00533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Address   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</w:p>
        </w:tc>
      </w:tr>
      <w:tr w:rsidR="005337C2" w:rsidTr="00533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Telephone Number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</w:p>
        </w:tc>
      </w:tr>
      <w:tr w:rsidR="005337C2" w:rsidTr="00533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Academic Record      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313F7" w:rsidRDefault="004313F7">
            <w:pPr>
              <w:spacing w:before="100" w:after="54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Attach a copy of your academic record.</w:t>
            </w:r>
          </w:p>
        </w:tc>
      </w:tr>
      <w:tr w:rsidR="005337C2" w:rsidTr="00533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Program enrolled in: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F7" w:rsidRDefault="004313F7">
            <w:pPr>
              <w:spacing w:before="100" w:after="54"/>
              <w:rPr>
                <w:sz w:val="22"/>
                <w:szCs w:val="22"/>
              </w:rPr>
            </w:pPr>
          </w:p>
        </w:tc>
      </w:tr>
    </w:tbl>
    <w:p w:rsidR="004313F7" w:rsidRDefault="004313F7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  </w:t>
      </w:r>
    </w:p>
    <w:p w:rsidR="004313F7" w:rsidRDefault="004313F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70"/>
        <w:gridCol w:w="7650"/>
      </w:tblGrid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48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Research Title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313F7" w:rsidRDefault="004313F7">
            <w:pPr>
              <w:spacing w:before="100" w:after="48"/>
              <w:rPr>
                <w:sz w:val="22"/>
                <w:szCs w:val="22"/>
              </w:rPr>
            </w:pPr>
          </w:p>
        </w:tc>
      </w:tr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48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Description of Research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F7" w:rsidRDefault="004313F7">
            <w:pPr>
              <w:spacing w:before="100" w:after="4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Attach a brief description of the research.</w:t>
            </w:r>
          </w:p>
        </w:tc>
      </w:tr>
    </w:tbl>
    <w:p w:rsidR="004313F7" w:rsidRDefault="004313F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313F7" w:rsidRDefault="004313F7">
      <w:pPr>
        <w:jc w:val="center"/>
        <w:rPr>
          <w:rFonts w:ascii="Arial" w:hAnsi="Arial" w:cs="Arial"/>
          <w:b/>
          <w:bCs/>
          <w:color w:val="008080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Means of Evaluation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65"/>
        <w:gridCol w:w="825"/>
        <w:gridCol w:w="3051"/>
        <w:gridCol w:w="3879"/>
      </w:tblGrid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2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Work Required</w:t>
            </w:r>
          </w:p>
        </w:tc>
        <w:tc>
          <w:tcPr>
            <w:tcW w:w="38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52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Due Date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4313F7" w:rsidRDefault="004313F7">
            <w:pPr>
              <w:spacing w:before="100" w:after="52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Weight (%)</w:t>
            </w:r>
          </w:p>
        </w:tc>
      </w:tr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2"/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2"/>
              <w:rPr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313F7" w:rsidRDefault="004313F7">
            <w:pPr>
              <w:spacing w:before="100" w:after="52"/>
              <w:rPr>
                <w:sz w:val="22"/>
                <w:szCs w:val="22"/>
              </w:rPr>
            </w:pPr>
          </w:p>
        </w:tc>
      </w:tr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2"/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313F7" w:rsidRDefault="004313F7">
            <w:pPr>
              <w:spacing w:before="100" w:after="52"/>
              <w:rPr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313F7" w:rsidRDefault="004313F7">
            <w:pPr>
              <w:spacing w:before="100" w:after="52"/>
              <w:rPr>
                <w:sz w:val="22"/>
                <w:szCs w:val="22"/>
              </w:rPr>
            </w:pPr>
          </w:p>
        </w:tc>
      </w:tr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13F7" w:rsidRDefault="004313F7">
            <w:pPr>
              <w:spacing w:before="100" w:after="52"/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13F7" w:rsidRDefault="004313F7">
            <w:pPr>
              <w:spacing w:before="100" w:after="52"/>
              <w:rPr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F7" w:rsidRDefault="004313F7">
            <w:pPr>
              <w:spacing w:before="100" w:after="52"/>
              <w:rPr>
                <w:sz w:val="22"/>
                <w:szCs w:val="22"/>
              </w:rPr>
            </w:pPr>
          </w:p>
        </w:tc>
      </w:tr>
      <w:tr w:rsidR="00431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10" w:color="000000" w:fill="FFFFFF"/>
          </w:tcPr>
          <w:p w:rsidR="004313F7" w:rsidRDefault="004313F7">
            <w:pPr>
              <w:spacing w:before="100" w:after="38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Arrangements for meetings between supervisor and student.</w:t>
            </w:r>
          </w:p>
        </w:tc>
        <w:tc>
          <w:tcPr>
            <w:tcW w:w="6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F7" w:rsidRDefault="004313F7">
            <w:pPr>
              <w:spacing w:before="100" w:after="38"/>
              <w:rPr>
                <w:sz w:val="22"/>
                <w:szCs w:val="22"/>
              </w:rPr>
            </w:pPr>
          </w:p>
        </w:tc>
      </w:tr>
    </w:tbl>
    <w:p w:rsidR="004313F7" w:rsidRDefault="004313F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313F7" w:rsidRDefault="004313F7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:rsidR="004313F7" w:rsidRDefault="00431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..........................................................................   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.....................................</w:t>
      </w:r>
    </w:p>
    <w:p w:rsidR="004313F7" w:rsidRDefault="00431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Student’s Signature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                          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5337C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Date</w:t>
      </w:r>
    </w:p>
    <w:p w:rsidR="004313F7" w:rsidRDefault="004313F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313F7" w:rsidRDefault="00431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............................................................................   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.....................................</w:t>
      </w:r>
    </w:p>
    <w:p w:rsidR="004313F7" w:rsidRDefault="00431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Supervisor’s Signature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                        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Date</w:t>
      </w:r>
    </w:p>
    <w:p w:rsidR="004313F7" w:rsidRDefault="004313F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313F7" w:rsidRDefault="00431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...........................................................................    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.....................................</w:t>
      </w:r>
    </w:p>
    <w:p w:rsidR="004313F7" w:rsidRDefault="004313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Undergraduate Director’s Signature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                       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Date</w:t>
      </w:r>
    </w:p>
    <w:p w:rsidR="005337C2" w:rsidRDefault="005337C2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5337C2">
      <w:type w:val="continuous"/>
      <w:pgSz w:w="12240" w:h="15840"/>
      <w:pgMar w:top="180" w:right="360" w:bottom="288" w:left="36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7C2"/>
    <w:rsid w:val="000C7B09"/>
    <w:rsid w:val="000F13DF"/>
    <w:rsid w:val="002536A6"/>
    <w:rsid w:val="003B3B47"/>
    <w:rsid w:val="004313F7"/>
    <w:rsid w:val="004517DA"/>
    <w:rsid w:val="005337C2"/>
    <w:rsid w:val="00586D3B"/>
    <w:rsid w:val="006A609B"/>
    <w:rsid w:val="00746D7A"/>
    <w:rsid w:val="00B07091"/>
    <w:rsid w:val="00B82EC3"/>
    <w:rsid w:val="00D151A0"/>
    <w:rsid w:val="00E42DC6"/>
    <w:rsid w:val="00F32164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DE216E-D82B-49B8-9734-64609B7D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CA" w:eastAsia="en-CA"/>
    </w:rPr>
  </w:style>
  <w:style w:type="table" w:styleId="TableGrid">
    <w:name w:val="Table Grid"/>
    <w:basedOn w:val="TableNormal"/>
    <w:rsid w:val="00F321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746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6D7A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0EE6-4CA6-485A-89DA-E4DB31F6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Section Code (e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Section Code (e</dc:title>
  <dc:subject/>
  <dc:creator>PoliEXJ</dc:creator>
  <cp:keywords/>
  <dc:description/>
  <cp:lastModifiedBy>cloudconvert_4</cp:lastModifiedBy>
  <cp:revision>2</cp:revision>
  <cp:lastPrinted>2018-10-25T12:32:00Z</cp:lastPrinted>
  <dcterms:created xsi:type="dcterms:W3CDTF">2024-12-07T05:14:00Z</dcterms:created>
  <dcterms:modified xsi:type="dcterms:W3CDTF">2024-12-07T05:14:00Z</dcterms:modified>
</cp:coreProperties>
</file>