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BA" w:rsidRPr="0043308F" w:rsidRDefault="000F78A9" w:rsidP="004978BA">
      <w:pPr>
        <w:rPr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>CONSULATE-</w:t>
      </w:r>
      <w:r w:rsidR="004978BA" w:rsidRPr="0043308F">
        <w:rPr>
          <w:b/>
          <w:bCs/>
          <w:sz w:val="22"/>
          <w:szCs w:val="22"/>
          <w:lang w:val="en-CA"/>
        </w:rPr>
        <w:t>GENERAL OF JAPAN</w:t>
      </w:r>
    </w:p>
    <w:p w:rsidR="004978BA" w:rsidRPr="0043308F" w:rsidRDefault="004978BA" w:rsidP="004978BA">
      <w:pPr>
        <w:rPr>
          <w:sz w:val="22"/>
          <w:szCs w:val="22"/>
          <w:lang w:val="en-CA"/>
        </w:rPr>
      </w:pPr>
      <w:r w:rsidRPr="0043308F">
        <w:rPr>
          <w:sz w:val="22"/>
          <w:szCs w:val="22"/>
          <w:lang w:val="en-CA"/>
        </w:rPr>
        <w:t>Suite 3300, 77 King Street West, Toronto</w:t>
      </w:r>
      <w:r w:rsidRPr="0043308F">
        <w:rPr>
          <w:rFonts w:hint="eastAsia"/>
          <w:sz w:val="22"/>
          <w:szCs w:val="22"/>
          <w:lang w:val="en-CA"/>
        </w:rPr>
        <w:t>, Ontario, Canada</w:t>
      </w:r>
      <w:r w:rsidRPr="0043308F">
        <w:rPr>
          <w:rFonts w:hint="eastAsia"/>
          <w:sz w:val="22"/>
          <w:szCs w:val="22"/>
          <w:lang w:val="en-CA"/>
        </w:rPr>
        <w:tab/>
        <w:t>M</w:t>
      </w:r>
      <w:r w:rsidRPr="0043308F">
        <w:rPr>
          <w:sz w:val="22"/>
          <w:szCs w:val="22"/>
          <w:lang w:val="en-CA"/>
        </w:rPr>
        <w:t>5K 1A1</w:t>
      </w:r>
    </w:p>
    <w:p w:rsidR="00681711" w:rsidRPr="00681711" w:rsidRDefault="004978BA">
      <w:pPr>
        <w:rPr>
          <w:rFonts w:eastAsia="MS Gothic"/>
          <w:sz w:val="22"/>
          <w:szCs w:val="22"/>
          <w:lang w:val="en-CA"/>
        </w:rPr>
      </w:pPr>
      <w:r w:rsidRPr="0043308F">
        <w:rPr>
          <w:sz w:val="22"/>
          <w:szCs w:val="22"/>
          <w:lang w:val="en-CA"/>
        </w:rPr>
        <w:t>Telephone: (416) 363-</w:t>
      </w:r>
      <w:r w:rsidR="00DF23DE" w:rsidRPr="0043308F">
        <w:rPr>
          <w:sz w:val="22"/>
          <w:szCs w:val="22"/>
          <w:lang w:val="en-CA"/>
        </w:rPr>
        <w:t>7038</w:t>
      </w:r>
      <w:r w:rsidRPr="0043308F">
        <w:rPr>
          <w:sz w:val="22"/>
          <w:szCs w:val="22"/>
          <w:lang w:val="en-CA"/>
        </w:rPr>
        <w:tab/>
        <w:t>Fax: (416) 363-6074</w:t>
      </w:r>
      <w:r w:rsidRPr="0043308F">
        <w:rPr>
          <w:sz w:val="22"/>
          <w:szCs w:val="22"/>
          <w:lang w:val="en-CA"/>
        </w:rPr>
        <w:tab/>
        <w:t xml:space="preserve"> E-mail: </w:t>
      </w:r>
      <w:hyperlink r:id="rId6" w:history="1">
        <w:r w:rsidR="00681711" w:rsidRPr="00037C34">
          <w:rPr>
            <w:rStyle w:val="Hyperlink"/>
            <w:rFonts w:eastAsia="MS Gothic"/>
            <w:sz w:val="22"/>
            <w:szCs w:val="22"/>
            <w:lang w:val="en-CA"/>
          </w:rPr>
          <w:t>access@to.mofa.go.jp</w:t>
        </w:r>
      </w:hyperlink>
      <w:r w:rsidR="00681711">
        <w:rPr>
          <w:rFonts w:eastAsia="MS Gothic"/>
          <w:sz w:val="22"/>
          <w:szCs w:val="22"/>
          <w:lang w:val="en-CA"/>
        </w:rPr>
        <w:t xml:space="preserve"> </w:t>
      </w:r>
    </w:p>
    <w:p w:rsidR="009B4A1C" w:rsidRDefault="00B52671">
      <w:pPr>
        <w:rPr>
          <w:rFonts w:ascii="Korinna BT" w:hAnsi="Korinna BT"/>
        </w:rPr>
      </w:pPr>
      <w:r>
        <w:rPr>
          <w:rFonts w:ascii="Souvenir Lt BT" w:hAnsi="Souvenir Lt BT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96520</wp:posOffset>
                </wp:positionV>
                <wp:extent cx="2743200" cy="462915"/>
                <wp:effectExtent l="0" t="0" r="1905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A1C" w:rsidRPr="0043308F" w:rsidRDefault="001906FB">
                            <w:pPr>
                              <w:pStyle w:val="Heading5"/>
                              <w:rPr>
                                <w:sz w:val="36"/>
                                <w:szCs w:val="36"/>
                              </w:rPr>
                            </w:pPr>
                            <w:r w:rsidRPr="0043308F">
                              <w:rPr>
                                <w:sz w:val="36"/>
                                <w:szCs w:val="36"/>
                              </w:rPr>
                              <w:t xml:space="preserve">Media </w:t>
                            </w:r>
                            <w:r w:rsidR="00F20BAA">
                              <w:rPr>
                                <w:sz w:val="36"/>
                                <w:szCs w:val="36"/>
                              </w:rPr>
                              <w:t>Release</w:t>
                            </w:r>
                          </w:p>
                          <w:p w:rsidR="009B4A1C" w:rsidRDefault="009B4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8pt;margin-top:7.6pt;width:3in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" o:allowincell="f">
                <v:textbox>
                  <w:txbxContent>
                    <w:p w:rsidR="009B4A1C" w:rsidRPr="0043308F" w:rsidRDefault="001906FB">
                      <w:pPr>
                        <w:pStyle w:val="Heading5"/>
                        <w:rPr>
                          <w:sz w:val="36"/>
                          <w:szCs w:val="36"/>
                        </w:rPr>
                      </w:pPr>
                      <w:r w:rsidRPr="0043308F">
                        <w:rPr>
                          <w:sz w:val="36"/>
                          <w:szCs w:val="36"/>
                        </w:rPr>
                        <w:t xml:space="preserve">Media </w:t>
                      </w:r>
                      <w:r w:rsidR="00F20BAA">
                        <w:rPr>
                          <w:sz w:val="36"/>
                          <w:szCs w:val="36"/>
                        </w:rPr>
                        <w:t>Release</w:t>
                      </w:r>
                    </w:p>
                    <w:p w:rsidR="009B4A1C" w:rsidRDefault="009B4A1C"/>
                  </w:txbxContent>
                </v:textbox>
              </v:shape>
            </w:pict>
          </mc:Fallback>
        </mc:AlternateContent>
      </w:r>
      <w:r>
        <w:rPr>
          <w:rFonts w:ascii="Souvenir Lt BT" w:hAnsi="Souvenir Lt BT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60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d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" o:allowincell="f"/>
            </w:pict>
          </mc:Fallback>
        </mc:AlternateContent>
      </w:r>
    </w:p>
    <w:p w:rsidR="009B4A1C" w:rsidRDefault="009B4A1C">
      <w:pPr>
        <w:rPr>
          <w:rFonts w:ascii="Korinna BT" w:hAnsi="Korinna BT"/>
        </w:rPr>
      </w:pPr>
    </w:p>
    <w:p w:rsidR="009B4A1C" w:rsidRDefault="009B4A1C">
      <w:pPr>
        <w:rPr>
          <w:rFonts w:ascii="Korinna BT" w:hAnsi="Korinna BT"/>
        </w:rPr>
      </w:pPr>
    </w:p>
    <w:p w:rsidR="002E3DCC" w:rsidRDefault="002E3DCC" w:rsidP="001906FB">
      <w:pPr>
        <w:rPr>
          <w:szCs w:val="24"/>
        </w:rPr>
      </w:pPr>
    </w:p>
    <w:p w:rsidR="00EE159D" w:rsidRPr="00B123D6" w:rsidRDefault="000F78A9" w:rsidP="001906FB">
      <w:pPr>
        <w:rPr>
          <w:sz w:val="22"/>
          <w:szCs w:val="22"/>
        </w:rPr>
      </w:pPr>
      <w:r w:rsidRPr="00B123D6">
        <w:rPr>
          <w:sz w:val="22"/>
          <w:szCs w:val="22"/>
        </w:rPr>
        <w:t>Nov. 3</w:t>
      </w:r>
      <w:r w:rsidR="006F4948" w:rsidRPr="00B123D6">
        <w:rPr>
          <w:sz w:val="22"/>
          <w:szCs w:val="22"/>
        </w:rPr>
        <w:t>, 2014</w:t>
      </w:r>
    </w:p>
    <w:p w:rsidR="001906FB" w:rsidRPr="00B123D6" w:rsidRDefault="00EE159D" w:rsidP="001906FB">
      <w:pPr>
        <w:rPr>
          <w:sz w:val="22"/>
          <w:szCs w:val="22"/>
        </w:rPr>
      </w:pPr>
      <w:r w:rsidRPr="00B123D6">
        <w:rPr>
          <w:sz w:val="22"/>
          <w:szCs w:val="22"/>
        </w:rPr>
        <w:t xml:space="preserve">For Immediate Release </w:t>
      </w:r>
    </w:p>
    <w:p w:rsidR="001906FB" w:rsidRPr="00B123D6" w:rsidRDefault="001906FB" w:rsidP="001906FB">
      <w:pPr>
        <w:rPr>
          <w:sz w:val="22"/>
          <w:szCs w:val="22"/>
        </w:rPr>
      </w:pPr>
    </w:p>
    <w:p w:rsidR="0022093A" w:rsidRPr="00B123D6" w:rsidRDefault="006F4948" w:rsidP="0022093A">
      <w:pPr>
        <w:jc w:val="center"/>
        <w:rPr>
          <w:b/>
          <w:sz w:val="28"/>
          <w:szCs w:val="28"/>
        </w:rPr>
      </w:pPr>
      <w:r w:rsidRPr="00B123D6">
        <w:rPr>
          <w:b/>
          <w:sz w:val="28"/>
          <w:szCs w:val="28"/>
        </w:rPr>
        <w:t>Japanese Decoration Conferred Upon</w:t>
      </w:r>
      <w:r w:rsidRPr="00B123D6">
        <w:rPr>
          <w:b/>
          <w:sz w:val="28"/>
          <w:szCs w:val="28"/>
        </w:rPr>
        <w:br/>
      </w:r>
      <w:r w:rsidR="000F78A9" w:rsidRPr="00B123D6">
        <w:rPr>
          <w:b/>
          <w:sz w:val="28"/>
          <w:szCs w:val="28"/>
        </w:rPr>
        <w:t>Professor Emeritus of University of Toronto</w:t>
      </w:r>
      <w:r w:rsidRPr="00B123D6">
        <w:rPr>
          <w:b/>
          <w:sz w:val="28"/>
          <w:szCs w:val="28"/>
        </w:rPr>
        <w:t xml:space="preserve"> </w:t>
      </w:r>
    </w:p>
    <w:p w:rsidR="000F78A9" w:rsidRPr="001D32A5" w:rsidRDefault="0022093A" w:rsidP="000F78A9">
      <w:pPr>
        <w:rPr>
          <w:sz w:val="22"/>
          <w:szCs w:val="22"/>
        </w:rPr>
      </w:pPr>
      <w:r w:rsidRPr="0020273D">
        <w:rPr>
          <w:rFonts w:ascii="Georgia" w:hAnsi="Georgia"/>
          <w:sz w:val="22"/>
          <w:szCs w:val="22"/>
        </w:rPr>
        <w:br/>
      </w:r>
      <w:r w:rsidR="000F78A9" w:rsidRPr="001D32A5">
        <w:rPr>
          <w:sz w:val="22"/>
          <w:szCs w:val="22"/>
        </w:rPr>
        <w:t xml:space="preserve">University of Toronto Professor Emeritus Michael Donnelly was among the </w:t>
      </w:r>
      <w:r w:rsidR="001D32A5" w:rsidRPr="001D32A5">
        <w:rPr>
          <w:sz w:val="22"/>
          <w:szCs w:val="22"/>
        </w:rPr>
        <w:t>57</w:t>
      </w:r>
      <w:r w:rsidR="000F78A9" w:rsidRPr="001D32A5">
        <w:rPr>
          <w:sz w:val="22"/>
          <w:szCs w:val="22"/>
        </w:rPr>
        <w:t xml:space="preserve"> foreign recipients of the 2014 Fall Imperial Decorations announced today by the Government of Japan.  Dr. Donnelly was </w:t>
      </w:r>
      <w:r w:rsidR="00F64129" w:rsidRPr="001D32A5">
        <w:rPr>
          <w:sz w:val="22"/>
          <w:szCs w:val="22"/>
        </w:rPr>
        <w:t xml:space="preserve">awarded </w:t>
      </w:r>
      <w:r w:rsidR="00D2350F" w:rsidRPr="001D32A5">
        <w:rPr>
          <w:sz w:val="22"/>
          <w:szCs w:val="22"/>
        </w:rPr>
        <w:t>The Order of the Rising Sun, Gold Rays with Neck Ribbon</w:t>
      </w:r>
      <w:r w:rsidR="00F64129" w:rsidRPr="001D32A5">
        <w:rPr>
          <w:sz w:val="22"/>
          <w:szCs w:val="22"/>
        </w:rPr>
        <w:t xml:space="preserve">, </w:t>
      </w:r>
      <w:r w:rsidR="000F78A9" w:rsidRPr="001D32A5">
        <w:rPr>
          <w:sz w:val="22"/>
          <w:szCs w:val="22"/>
        </w:rPr>
        <w:t>for his contributions toward fostering greater understanding of Japan among Canadians</w:t>
      </w:r>
      <w:r w:rsidR="00FF469C" w:rsidRPr="001D32A5">
        <w:rPr>
          <w:sz w:val="22"/>
          <w:szCs w:val="22"/>
        </w:rPr>
        <w:t xml:space="preserve">, </w:t>
      </w:r>
      <w:r w:rsidR="00B123D6" w:rsidRPr="001D32A5">
        <w:rPr>
          <w:sz w:val="22"/>
          <w:szCs w:val="22"/>
        </w:rPr>
        <w:t xml:space="preserve">particularly in the field of political science, </w:t>
      </w:r>
      <w:r w:rsidR="000F78A9" w:rsidRPr="001D32A5">
        <w:rPr>
          <w:sz w:val="22"/>
          <w:szCs w:val="22"/>
        </w:rPr>
        <w:t xml:space="preserve">and </w:t>
      </w:r>
      <w:r w:rsidR="007A2A51" w:rsidRPr="001D32A5">
        <w:rPr>
          <w:sz w:val="22"/>
          <w:szCs w:val="22"/>
        </w:rPr>
        <w:t>for establishing infrastructure to facilitate Japan studies in Canada.</w:t>
      </w:r>
    </w:p>
    <w:p w:rsidR="007A2A51" w:rsidRPr="00B123D6" w:rsidRDefault="007A2A51" w:rsidP="000F78A9">
      <w:pPr>
        <w:rPr>
          <w:sz w:val="22"/>
          <w:szCs w:val="22"/>
        </w:rPr>
      </w:pPr>
    </w:p>
    <w:p w:rsidR="000F78A9" w:rsidRPr="00B123D6" w:rsidRDefault="000F78A9" w:rsidP="000F78A9">
      <w:pPr>
        <w:rPr>
          <w:sz w:val="22"/>
          <w:szCs w:val="22"/>
        </w:rPr>
      </w:pPr>
      <w:r w:rsidRPr="00B123D6">
        <w:rPr>
          <w:sz w:val="22"/>
          <w:szCs w:val="22"/>
        </w:rPr>
        <w:t>Dr. D</w:t>
      </w:r>
      <w:bookmarkStart w:id="0" w:name="_GoBack"/>
      <w:bookmarkEnd w:id="0"/>
      <w:r w:rsidRPr="00B123D6">
        <w:rPr>
          <w:sz w:val="22"/>
          <w:szCs w:val="22"/>
        </w:rPr>
        <w:t xml:space="preserve">onnelly’s interest in Japan first emerged when he went to the country to work in the American Naval Public Information Office from 1959 to 1961.  </w:t>
      </w:r>
      <w:r w:rsidR="00A9526A" w:rsidRPr="00B123D6">
        <w:rPr>
          <w:sz w:val="22"/>
          <w:szCs w:val="22"/>
        </w:rPr>
        <w:t>After a period of study focusing on East Asia and Japan, h</w:t>
      </w:r>
      <w:r w:rsidRPr="00B123D6">
        <w:rPr>
          <w:sz w:val="22"/>
          <w:szCs w:val="22"/>
        </w:rPr>
        <w:t>e obtained his Ph.D. from Columbia University in 1978</w:t>
      </w:r>
      <w:r w:rsidR="00A9526A" w:rsidRPr="00B123D6">
        <w:rPr>
          <w:sz w:val="22"/>
          <w:szCs w:val="22"/>
        </w:rPr>
        <w:t>.  He then came to the University of Toronto and became a pioneer in Japanese political studies, establishing courses on politics and society in contemporary Japan</w:t>
      </w:r>
      <w:r w:rsidR="00B123D6">
        <w:rPr>
          <w:sz w:val="22"/>
          <w:szCs w:val="22"/>
        </w:rPr>
        <w:t>.  Over the subsequent 30 years until</w:t>
      </w:r>
      <w:r w:rsidR="00A9526A" w:rsidRPr="00B123D6">
        <w:rPr>
          <w:sz w:val="22"/>
          <w:szCs w:val="22"/>
        </w:rPr>
        <w:t xml:space="preserve"> 2005 when he retired, h</w:t>
      </w:r>
      <w:r w:rsidR="00B123D6">
        <w:rPr>
          <w:sz w:val="22"/>
          <w:szCs w:val="22"/>
        </w:rPr>
        <w:t xml:space="preserve">e focused his career on </w:t>
      </w:r>
      <w:r w:rsidR="007A2A51">
        <w:rPr>
          <w:sz w:val="22"/>
          <w:szCs w:val="22"/>
        </w:rPr>
        <w:t>researching</w:t>
      </w:r>
      <w:r w:rsidR="00B123D6">
        <w:rPr>
          <w:sz w:val="22"/>
          <w:szCs w:val="22"/>
        </w:rPr>
        <w:t xml:space="preserve"> </w:t>
      </w:r>
      <w:r w:rsidR="00A9526A" w:rsidRPr="00B123D6">
        <w:rPr>
          <w:sz w:val="22"/>
          <w:szCs w:val="22"/>
        </w:rPr>
        <w:t>Japanese politics, and on</w:t>
      </w:r>
      <w:r w:rsidR="007A2A51">
        <w:rPr>
          <w:sz w:val="22"/>
          <w:szCs w:val="22"/>
        </w:rPr>
        <w:t xml:space="preserve"> supporting the establishment of various institutions that related to Japan studies.</w:t>
      </w:r>
      <w:r w:rsidR="00A9526A" w:rsidRPr="00B123D6">
        <w:rPr>
          <w:sz w:val="22"/>
          <w:szCs w:val="22"/>
        </w:rPr>
        <w:t xml:space="preserve"> </w:t>
      </w:r>
    </w:p>
    <w:p w:rsidR="00A9526A" w:rsidRPr="00B123D6" w:rsidRDefault="00A9526A" w:rsidP="000F78A9">
      <w:pPr>
        <w:rPr>
          <w:sz w:val="22"/>
          <w:szCs w:val="22"/>
        </w:rPr>
      </w:pPr>
    </w:p>
    <w:p w:rsidR="00B6515C" w:rsidRPr="00B123D6" w:rsidRDefault="00A9526A" w:rsidP="00F20BAA">
      <w:pPr>
        <w:rPr>
          <w:sz w:val="22"/>
          <w:szCs w:val="22"/>
        </w:rPr>
      </w:pPr>
      <w:r w:rsidRPr="00B123D6">
        <w:rPr>
          <w:sz w:val="22"/>
          <w:szCs w:val="22"/>
        </w:rPr>
        <w:t>He served as Director, Acting Director and Co-Director of the former Joint Centre for Asia Pacific Studies</w:t>
      </w:r>
      <w:r w:rsidR="00FF469C" w:rsidRPr="00B123D6">
        <w:rPr>
          <w:sz w:val="22"/>
          <w:szCs w:val="22"/>
        </w:rPr>
        <w:t xml:space="preserve"> at various times between 1986 and 2001.  In 2000, he became the Founding Director of the Asian Institute at what is now the </w:t>
      </w:r>
      <w:proofErr w:type="spellStart"/>
      <w:r w:rsidR="00FF469C" w:rsidRPr="00B123D6">
        <w:rPr>
          <w:sz w:val="22"/>
          <w:szCs w:val="22"/>
        </w:rPr>
        <w:t>Munk</w:t>
      </w:r>
      <w:proofErr w:type="spellEnd"/>
      <w:r w:rsidR="00FF469C" w:rsidRPr="00B123D6">
        <w:rPr>
          <w:sz w:val="22"/>
          <w:szCs w:val="22"/>
        </w:rPr>
        <w:t xml:space="preserve"> School of Global Affairs.  </w:t>
      </w:r>
      <w:r w:rsidR="001E43DE" w:rsidRPr="00B123D6">
        <w:rPr>
          <w:sz w:val="22"/>
          <w:szCs w:val="22"/>
        </w:rPr>
        <w:t xml:space="preserve">Dr. Donnelly was instrumental in the establishment of the Japan Studies Association of Canada, serving as its President from 1997 to </w:t>
      </w:r>
      <w:r w:rsidR="007A2A51">
        <w:rPr>
          <w:sz w:val="22"/>
          <w:szCs w:val="22"/>
        </w:rPr>
        <w:t>19</w:t>
      </w:r>
      <w:r w:rsidR="001E43DE" w:rsidRPr="00B123D6">
        <w:rPr>
          <w:sz w:val="22"/>
          <w:szCs w:val="22"/>
        </w:rPr>
        <w:t xml:space="preserve">98, and of the Canada-Japan Society, </w:t>
      </w:r>
      <w:r w:rsidR="007A2A51">
        <w:rPr>
          <w:sz w:val="22"/>
          <w:szCs w:val="22"/>
        </w:rPr>
        <w:t xml:space="preserve">an organization </w:t>
      </w:r>
      <w:r w:rsidR="001E43DE" w:rsidRPr="00B123D6">
        <w:rPr>
          <w:sz w:val="22"/>
          <w:szCs w:val="22"/>
        </w:rPr>
        <w:t xml:space="preserve">devoted to grassroots exchange between the two countries. </w:t>
      </w:r>
    </w:p>
    <w:p w:rsidR="001E43DE" w:rsidRPr="00B123D6" w:rsidRDefault="001E43DE" w:rsidP="00F20BAA">
      <w:pPr>
        <w:rPr>
          <w:sz w:val="22"/>
          <w:szCs w:val="22"/>
        </w:rPr>
      </w:pPr>
    </w:p>
    <w:p w:rsidR="001E43DE" w:rsidRDefault="001E43DE" w:rsidP="00F20BAA">
      <w:pPr>
        <w:rPr>
          <w:sz w:val="22"/>
          <w:szCs w:val="22"/>
        </w:rPr>
      </w:pPr>
      <w:r w:rsidRPr="00B123D6">
        <w:rPr>
          <w:sz w:val="22"/>
          <w:szCs w:val="22"/>
        </w:rPr>
        <w:t xml:space="preserve">He has lived in Japan as a visiting scholar several times since the early 1970s, holding positions at Keio University (1981-82), Meiji University (1989-90), Tsukuba University (1993), Japan Women’s University (1995-96) and </w:t>
      </w:r>
      <w:proofErr w:type="spellStart"/>
      <w:r w:rsidRPr="00B123D6">
        <w:rPr>
          <w:sz w:val="22"/>
          <w:szCs w:val="22"/>
        </w:rPr>
        <w:t>Kwansei</w:t>
      </w:r>
      <w:proofErr w:type="spellEnd"/>
      <w:r w:rsidRPr="00B123D6">
        <w:rPr>
          <w:sz w:val="22"/>
          <w:szCs w:val="22"/>
        </w:rPr>
        <w:t xml:space="preserve"> </w:t>
      </w:r>
      <w:proofErr w:type="spellStart"/>
      <w:r w:rsidRPr="00B123D6">
        <w:rPr>
          <w:sz w:val="22"/>
          <w:szCs w:val="22"/>
        </w:rPr>
        <w:t>Gakuin</w:t>
      </w:r>
      <w:proofErr w:type="spellEnd"/>
      <w:r w:rsidRPr="00B123D6">
        <w:rPr>
          <w:sz w:val="22"/>
          <w:szCs w:val="22"/>
        </w:rPr>
        <w:t xml:space="preserve"> University (2012), as well as the Institute of Developing Economies in Tokyo (1970-73 and 1981-82).  </w:t>
      </w:r>
      <w:r w:rsidR="00B123D6" w:rsidRPr="00B123D6">
        <w:rPr>
          <w:sz w:val="22"/>
          <w:szCs w:val="22"/>
        </w:rPr>
        <w:t xml:space="preserve">He has </w:t>
      </w:r>
      <w:r w:rsidR="007A2A51">
        <w:rPr>
          <w:sz w:val="22"/>
          <w:szCs w:val="22"/>
        </w:rPr>
        <w:t xml:space="preserve">taught both Canadian and Japanese students, and </w:t>
      </w:r>
      <w:r w:rsidR="00B123D6" w:rsidRPr="00B123D6">
        <w:rPr>
          <w:sz w:val="22"/>
          <w:szCs w:val="22"/>
        </w:rPr>
        <w:t>continually supported research collaborations as well as academic exchanges.</w:t>
      </w:r>
    </w:p>
    <w:p w:rsidR="00B123D6" w:rsidRDefault="00B123D6" w:rsidP="00F20BAA">
      <w:pPr>
        <w:rPr>
          <w:sz w:val="22"/>
          <w:szCs w:val="22"/>
        </w:rPr>
      </w:pPr>
    </w:p>
    <w:p w:rsidR="00B123D6" w:rsidRDefault="00B123D6" w:rsidP="00F20BAA">
      <w:pPr>
        <w:rPr>
          <w:sz w:val="22"/>
          <w:szCs w:val="22"/>
        </w:rPr>
      </w:pPr>
      <w:r>
        <w:rPr>
          <w:b/>
          <w:sz w:val="22"/>
          <w:szCs w:val="22"/>
        </w:rPr>
        <w:t>Decoration</w:t>
      </w:r>
      <w:r w:rsidRPr="00B123D6">
        <w:rPr>
          <w:b/>
          <w:sz w:val="22"/>
          <w:szCs w:val="22"/>
        </w:rPr>
        <w:t>:</w:t>
      </w:r>
      <w:r w:rsidR="00D2350F">
        <w:rPr>
          <w:sz w:val="22"/>
          <w:szCs w:val="22"/>
        </w:rPr>
        <w:t xml:space="preserve"> </w:t>
      </w:r>
      <w:r w:rsidR="00D2350F" w:rsidRPr="00D2350F">
        <w:rPr>
          <w:sz w:val="22"/>
          <w:szCs w:val="22"/>
        </w:rPr>
        <w:t>The Order of the Rising Sun, Gold Rays with Neck Ribbon</w:t>
      </w:r>
    </w:p>
    <w:p w:rsidR="00B123D6" w:rsidRPr="00B123D6" w:rsidRDefault="00B123D6" w:rsidP="00B123D6">
      <w:pPr>
        <w:rPr>
          <w:sz w:val="22"/>
          <w:szCs w:val="22"/>
        </w:rPr>
      </w:pPr>
      <w:r>
        <w:rPr>
          <w:b/>
          <w:sz w:val="22"/>
          <w:szCs w:val="22"/>
        </w:rPr>
        <w:t>Name</w:t>
      </w:r>
      <w:r w:rsidRPr="00B123D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Dr. Michael Donnelly, Professor Emeritus of Political Science, University of Toronto</w:t>
      </w:r>
      <w:r>
        <w:rPr>
          <w:sz w:val="22"/>
          <w:szCs w:val="22"/>
        </w:rPr>
        <w:br/>
      </w:r>
      <w:r w:rsidRPr="00B123D6">
        <w:rPr>
          <w:b/>
          <w:sz w:val="22"/>
          <w:szCs w:val="22"/>
        </w:rPr>
        <w:t>Service:</w:t>
      </w:r>
      <w:r>
        <w:rPr>
          <w:sz w:val="22"/>
          <w:szCs w:val="22"/>
        </w:rPr>
        <w:t xml:space="preserve">   Fostered</w:t>
      </w:r>
      <w:r w:rsidRPr="00B123D6">
        <w:rPr>
          <w:sz w:val="22"/>
          <w:szCs w:val="22"/>
        </w:rPr>
        <w:t xml:space="preserve"> greater understanding of Japan among Canadians</w:t>
      </w:r>
      <w:r>
        <w:rPr>
          <w:sz w:val="22"/>
          <w:szCs w:val="22"/>
        </w:rPr>
        <w:t xml:space="preserve">, </w:t>
      </w:r>
      <w:r w:rsidRPr="00B123D6">
        <w:rPr>
          <w:sz w:val="22"/>
          <w:szCs w:val="22"/>
        </w:rPr>
        <w:t xml:space="preserve">and </w:t>
      </w:r>
      <w:r>
        <w:rPr>
          <w:sz w:val="22"/>
          <w:szCs w:val="22"/>
        </w:rPr>
        <w:t>developed</w:t>
      </w:r>
      <w:r w:rsidRPr="00B123D6">
        <w:rPr>
          <w:sz w:val="22"/>
          <w:szCs w:val="22"/>
        </w:rPr>
        <w:t xml:space="preserve"> avenues for increased academic exc</w:t>
      </w:r>
      <w:r>
        <w:rPr>
          <w:sz w:val="22"/>
          <w:szCs w:val="22"/>
        </w:rPr>
        <w:t>hange between Japan and Canada.</w:t>
      </w:r>
    </w:p>
    <w:p w:rsidR="00B123D6" w:rsidRDefault="00B123D6" w:rsidP="00F20BAA">
      <w:pPr>
        <w:rPr>
          <w:sz w:val="22"/>
          <w:szCs w:val="22"/>
        </w:rPr>
      </w:pPr>
    </w:p>
    <w:p w:rsidR="00B123D6" w:rsidRPr="00B123D6" w:rsidRDefault="00B123D6" w:rsidP="00F20BAA">
      <w:pPr>
        <w:rPr>
          <w:sz w:val="22"/>
          <w:szCs w:val="22"/>
        </w:rPr>
      </w:pPr>
      <w:r w:rsidRPr="00B123D6">
        <w:rPr>
          <w:b/>
          <w:sz w:val="22"/>
          <w:szCs w:val="22"/>
        </w:rPr>
        <w:t>Media contact: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Umezawa</w:t>
      </w:r>
      <w:proofErr w:type="spellEnd"/>
      <w:r>
        <w:rPr>
          <w:sz w:val="22"/>
          <w:szCs w:val="22"/>
        </w:rPr>
        <w:t xml:space="preserve"> – </w:t>
      </w:r>
      <w:hyperlink r:id="rId7" w:history="1">
        <w:r w:rsidRPr="001E2C0E">
          <w:rPr>
            <w:rStyle w:val="Hyperlink"/>
            <w:sz w:val="22"/>
            <w:szCs w:val="22"/>
          </w:rPr>
          <w:t>rui.umezawa@to.mofa.go.jp</w:t>
        </w:r>
      </w:hyperlink>
      <w:r>
        <w:rPr>
          <w:sz w:val="22"/>
          <w:szCs w:val="22"/>
        </w:rPr>
        <w:t>; 416-306-1850</w:t>
      </w:r>
    </w:p>
    <w:sectPr w:rsidR="00B123D6" w:rsidRPr="00B123D6" w:rsidSect="00D06D57">
      <w:pgSz w:w="12240" w:h="15840"/>
      <w:pgMar w:top="1440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576"/>
    <w:multiLevelType w:val="hybridMultilevel"/>
    <w:tmpl w:val="2670FA24"/>
    <w:lvl w:ilvl="0" w:tplc="10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26"/>
    <w:rsid w:val="000054F5"/>
    <w:rsid w:val="000257D0"/>
    <w:rsid w:val="000E2C33"/>
    <w:rsid w:val="000F78A9"/>
    <w:rsid w:val="000F7DD6"/>
    <w:rsid w:val="001348A0"/>
    <w:rsid w:val="00142EF2"/>
    <w:rsid w:val="00170814"/>
    <w:rsid w:val="001906FB"/>
    <w:rsid w:val="001D32A5"/>
    <w:rsid w:val="001E43DE"/>
    <w:rsid w:val="001E7115"/>
    <w:rsid w:val="0020273D"/>
    <w:rsid w:val="0022093A"/>
    <w:rsid w:val="002255D8"/>
    <w:rsid w:val="00260910"/>
    <w:rsid w:val="002748F8"/>
    <w:rsid w:val="002C2247"/>
    <w:rsid w:val="002E3DCC"/>
    <w:rsid w:val="00323AED"/>
    <w:rsid w:val="0032528A"/>
    <w:rsid w:val="00332323"/>
    <w:rsid w:val="00365463"/>
    <w:rsid w:val="0037093C"/>
    <w:rsid w:val="003F07CE"/>
    <w:rsid w:val="00402AB5"/>
    <w:rsid w:val="0043308F"/>
    <w:rsid w:val="00466E1D"/>
    <w:rsid w:val="004832AF"/>
    <w:rsid w:val="00483FD0"/>
    <w:rsid w:val="004978BA"/>
    <w:rsid w:val="004A238E"/>
    <w:rsid w:val="004E7371"/>
    <w:rsid w:val="00500AE6"/>
    <w:rsid w:val="00504A80"/>
    <w:rsid w:val="00527EBA"/>
    <w:rsid w:val="00535217"/>
    <w:rsid w:val="005832DC"/>
    <w:rsid w:val="00587042"/>
    <w:rsid w:val="005D3276"/>
    <w:rsid w:val="00617B39"/>
    <w:rsid w:val="006308A5"/>
    <w:rsid w:val="006551EC"/>
    <w:rsid w:val="00681711"/>
    <w:rsid w:val="00692920"/>
    <w:rsid w:val="006A3271"/>
    <w:rsid w:val="006B0473"/>
    <w:rsid w:val="006C19F9"/>
    <w:rsid w:val="006E7927"/>
    <w:rsid w:val="006E7FC2"/>
    <w:rsid w:val="006F4948"/>
    <w:rsid w:val="00741973"/>
    <w:rsid w:val="00756832"/>
    <w:rsid w:val="007A2A51"/>
    <w:rsid w:val="007B2D7F"/>
    <w:rsid w:val="007C05C2"/>
    <w:rsid w:val="007D5251"/>
    <w:rsid w:val="007D642D"/>
    <w:rsid w:val="007E1A0D"/>
    <w:rsid w:val="007E24B7"/>
    <w:rsid w:val="00812529"/>
    <w:rsid w:val="00823827"/>
    <w:rsid w:val="008650F8"/>
    <w:rsid w:val="00882413"/>
    <w:rsid w:val="008E0E96"/>
    <w:rsid w:val="00924761"/>
    <w:rsid w:val="00926150"/>
    <w:rsid w:val="00945EFA"/>
    <w:rsid w:val="009460F9"/>
    <w:rsid w:val="0097755A"/>
    <w:rsid w:val="0098749A"/>
    <w:rsid w:val="009909B5"/>
    <w:rsid w:val="009A2905"/>
    <w:rsid w:val="009B4A1C"/>
    <w:rsid w:val="009F0237"/>
    <w:rsid w:val="00A05EF8"/>
    <w:rsid w:val="00A34473"/>
    <w:rsid w:val="00A42CF5"/>
    <w:rsid w:val="00A458D0"/>
    <w:rsid w:val="00A50F68"/>
    <w:rsid w:val="00A83197"/>
    <w:rsid w:val="00A9526A"/>
    <w:rsid w:val="00AC332A"/>
    <w:rsid w:val="00AC524B"/>
    <w:rsid w:val="00AD1D21"/>
    <w:rsid w:val="00AE4462"/>
    <w:rsid w:val="00B123D6"/>
    <w:rsid w:val="00B13151"/>
    <w:rsid w:val="00B52671"/>
    <w:rsid w:val="00B626DA"/>
    <w:rsid w:val="00B6515C"/>
    <w:rsid w:val="00B719DE"/>
    <w:rsid w:val="00B974B3"/>
    <w:rsid w:val="00C02F4F"/>
    <w:rsid w:val="00C12876"/>
    <w:rsid w:val="00C45FFC"/>
    <w:rsid w:val="00C544C1"/>
    <w:rsid w:val="00CC18FD"/>
    <w:rsid w:val="00CC3660"/>
    <w:rsid w:val="00CD6B2E"/>
    <w:rsid w:val="00D06D57"/>
    <w:rsid w:val="00D2350F"/>
    <w:rsid w:val="00D35969"/>
    <w:rsid w:val="00D44809"/>
    <w:rsid w:val="00D67626"/>
    <w:rsid w:val="00DB0AD6"/>
    <w:rsid w:val="00DD2068"/>
    <w:rsid w:val="00DF23DE"/>
    <w:rsid w:val="00E31644"/>
    <w:rsid w:val="00E540A6"/>
    <w:rsid w:val="00E63E24"/>
    <w:rsid w:val="00E7049C"/>
    <w:rsid w:val="00E75D07"/>
    <w:rsid w:val="00E8489F"/>
    <w:rsid w:val="00E92F27"/>
    <w:rsid w:val="00EA1B3C"/>
    <w:rsid w:val="00EC4FCB"/>
    <w:rsid w:val="00ED76F0"/>
    <w:rsid w:val="00EE159D"/>
    <w:rsid w:val="00F01E2F"/>
    <w:rsid w:val="00F201F9"/>
    <w:rsid w:val="00F20BAA"/>
    <w:rsid w:val="00F24624"/>
    <w:rsid w:val="00F51365"/>
    <w:rsid w:val="00F64129"/>
    <w:rsid w:val="00FA3FAF"/>
    <w:rsid w:val="00FB3E0F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21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AD1D21"/>
    <w:pPr>
      <w:keepNext/>
      <w:outlineLvl w:val="0"/>
    </w:pPr>
    <w:rPr>
      <w:b/>
      <w:lang w:val="en-CA" w:eastAsia="en-US"/>
    </w:rPr>
  </w:style>
  <w:style w:type="paragraph" w:styleId="Heading2">
    <w:name w:val="heading 2"/>
    <w:basedOn w:val="Normal"/>
    <w:next w:val="Normal"/>
    <w:link w:val="Heading2Char"/>
    <w:qFormat/>
    <w:rsid w:val="00AD1D21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D1D21"/>
    <w:pPr>
      <w:keepNext/>
      <w:outlineLvl w:val="3"/>
    </w:pPr>
    <w:rPr>
      <w:rFonts w:ascii="Souvenir Lt BT" w:hAnsi="Souvenir Lt BT"/>
      <w:b/>
      <w:lang w:eastAsia="en-CA"/>
    </w:rPr>
  </w:style>
  <w:style w:type="paragraph" w:styleId="Heading5">
    <w:name w:val="heading 5"/>
    <w:basedOn w:val="Normal"/>
    <w:next w:val="Normal"/>
    <w:qFormat/>
    <w:rsid w:val="00AD1D21"/>
    <w:pPr>
      <w:keepNext/>
      <w:outlineLvl w:val="4"/>
    </w:pPr>
    <w:rPr>
      <w:rFonts w:ascii="Arial Black" w:hAnsi="Arial Black"/>
      <w:sz w:val="4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D1D2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D1D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D0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1906FB"/>
    <w:rPr>
      <w:b/>
      <w:bCs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59D"/>
  </w:style>
  <w:style w:type="character" w:customStyle="1" w:styleId="DateChar">
    <w:name w:val="Date Char"/>
    <w:basedOn w:val="DefaultParagraphFont"/>
    <w:link w:val="Date"/>
    <w:uiPriority w:val="99"/>
    <w:semiHidden/>
    <w:rsid w:val="00EE159D"/>
    <w:rPr>
      <w:sz w:val="24"/>
      <w:lang w:val="en-US"/>
    </w:rPr>
  </w:style>
  <w:style w:type="table" w:styleId="TableGrid">
    <w:name w:val="Table Grid"/>
    <w:basedOn w:val="TableNormal"/>
    <w:uiPriority w:val="59"/>
    <w:rsid w:val="00A50F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21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AD1D21"/>
    <w:pPr>
      <w:keepNext/>
      <w:outlineLvl w:val="0"/>
    </w:pPr>
    <w:rPr>
      <w:b/>
      <w:lang w:val="en-CA" w:eastAsia="en-US"/>
    </w:rPr>
  </w:style>
  <w:style w:type="paragraph" w:styleId="Heading2">
    <w:name w:val="heading 2"/>
    <w:basedOn w:val="Normal"/>
    <w:next w:val="Normal"/>
    <w:link w:val="Heading2Char"/>
    <w:qFormat/>
    <w:rsid w:val="00AD1D21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AD1D21"/>
    <w:pPr>
      <w:keepNext/>
      <w:outlineLvl w:val="3"/>
    </w:pPr>
    <w:rPr>
      <w:rFonts w:ascii="Souvenir Lt BT" w:hAnsi="Souvenir Lt BT"/>
      <w:b/>
      <w:lang w:eastAsia="en-CA"/>
    </w:rPr>
  </w:style>
  <w:style w:type="paragraph" w:styleId="Heading5">
    <w:name w:val="heading 5"/>
    <w:basedOn w:val="Normal"/>
    <w:next w:val="Normal"/>
    <w:qFormat/>
    <w:rsid w:val="00AD1D21"/>
    <w:pPr>
      <w:keepNext/>
      <w:outlineLvl w:val="4"/>
    </w:pPr>
    <w:rPr>
      <w:rFonts w:ascii="Arial Black" w:hAnsi="Arial Black"/>
      <w:sz w:val="4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D1D2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D1D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D0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1906FB"/>
    <w:rPr>
      <w:b/>
      <w:bCs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59D"/>
  </w:style>
  <w:style w:type="character" w:customStyle="1" w:styleId="DateChar">
    <w:name w:val="Date Char"/>
    <w:basedOn w:val="DefaultParagraphFont"/>
    <w:link w:val="Date"/>
    <w:uiPriority w:val="99"/>
    <w:semiHidden/>
    <w:rsid w:val="00EE159D"/>
    <w:rPr>
      <w:sz w:val="24"/>
      <w:lang w:val="en-US"/>
    </w:rPr>
  </w:style>
  <w:style w:type="table" w:styleId="TableGrid">
    <w:name w:val="Table Grid"/>
    <w:basedOn w:val="TableNormal"/>
    <w:uiPriority w:val="59"/>
    <w:rsid w:val="00A50F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i.umezawa@to.mofa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@to.mofa.g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&lt;draft&gt;</vt:lpstr>
    </vt:vector>
  </TitlesOfParts>
  <Company>Consulate General of Japan</Company>
  <LinksUpToDate>false</LinksUpToDate>
  <CharactersWithSpaces>2846</CharactersWithSpaces>
  <SharedDoc>false</SharedDoc>
  <HLinks>
    <vt:vector size="12" baseType="variant"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mailto:nakayama@japancg-toronto.org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mailto:access@japancg-toronto.org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&lt;draft&gt;</dc:title>
  <dc:creator>Rui Umezawa</dc:creator>
  <cp:lastModifiedBy>Brent Jolly</cp:lastModifiedBy>
  <cp:revision>2</cp:revision>
  <cp:lastPrinted>2014-11-03T17:28:00Z</cp:lastPrinted>
  <dcterms:created xsi:type="dcterms:W3CDTF">2014-11-05T21:42:00Z</dcterms:created>
  <dcterms:modified xsi:type="dcterms:W3CDTF">2014-11-05T21:42:00Z</dcterms:modified>
</cp:coreProperties>
</file>